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118" w14:textId="3ACF5C9A" w:rsidR="000A3506" w:rsidRPr="00B038D9" w:rsidRDefault="000A3506" w:rsidP="00B36BE6">
      <w:pPr>
        <w:spacing w:before="0"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B038D9"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40205357" wp14:editId="332A10D1">
            <wp:extent cx="4000500" cy="1130300"/>
            <wp:effectExtent l="0" t="0" r="12700" b="1270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B24F" w14:textId="77777777" w:rsidR="00B36BE6" w:rsidRPr="00B038D9" w:rsidRDefault="00B36BE6" w:rsidP="00B36BE6">
      <w:pPr>
        <w:spacing w:before="0" w:after="0" w:line="240" w:lineRule="auto"/>
        <w:rPr>
          <w:rFonts w:ascii="Arial" w:hAnsi="Arial" w:cs="Arial"/>
          <w:b/>
          <w:bCs/>
          <w:szCs w:val="32"/>
          <w:lang w:val="cy-GB"/>
        </w:rPr>
      </w:pPr>
    </w:p>
    <w:p w14:paraId="2B658AB5" w14:textId="20763C17" w:rsidR="00E77962" w:rsidRPr="00B038D9" w:rsidRDefault="00E77962" w:rsidP="00B36BE6">
      <w:pPr>
        <w:spacing w:before="0" w:after="0" w:line="24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B038D9">
        <w:rPr>
          <w:rFonts w:ascii="Arial" w:hAnsi="Arial" w:cs="Arial"/>
          <w:b/>
          <w:bCs/>
          <w:sz w:val="36"/>
          <w:szCs w:val="36"/>
          <w:lang w:val="cy-GB"/>
        </w:rPr>
        <w:t xml:space="preserve">Diweddariad Cylchlythyr Gwirfoddolwyr </w:t>
      </w:r>
      <w:r w:rsidR="00B510C1" w:rsidRPr="00B038D9">
        <w:rPr>
          <w:rFonts w:ascii="Arial" w:hAnsi="Arial" w:cs="Arial"/>
          <w:b/>
          <w:bCs/>
          <w:sz w:val="36"/>
          <w:szCs w:val="36"/>
          <w:lang w:val="cy-GB"/>
        </w:rPr>
        <w:t xml:space="preserve">Rhagfyr </w:t>
      </w:r>
      <w:r w:rsidRPr="00B038D9">
        <w:rPr>
          <w:rFonts w:ascii="Arial" w:hAnsi="Arial" w:cs="Arial"/>
          <w:b/>
          <w:bCs/>
          <w:sz w:val="36"/>
          <w:szCs w:val="36"/>
          <w:lang w:val="cy-GB"/>
        </w:rPr>
        <w:t>2022.</w:t>
      </w:r>
    </w:p>
    <w:p w14:paraId="37FDFA03" w14:textId="77777777" w:rsidR="00B36BE6" w:rsidRPr="00B038D9" w:rsidRDefault="00B36BE6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71870509" w14:textId="32FEDFA8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 xml:space="preserve">Helo </w:t>
      </w:r>
      <w:r w:rsidR="00845C1C" w:rsidRPr="00B038D9">
        <w:rPr>
          <w:rFonts w:ascii="Arial" w:hAnsi="Arial" w:cs="Arial"/>
          <w:szCs w:val="32"/>
          <w:lang w:val="cy-GB"/>
        </w:rPr>
        <w:t>b</w:t>
      </w:r>
      <w:r w:rsidRPr="00B038D9">
        <w:rPr>
          <w:rFonts w:ascii="Arial" w:hAnsi="Arial" w:cs="Arial"/>
          <w:szCs w:val="32"/>
          <w:lang w:val="cy-GB"/>
        </w:rPr>
        <w:t>awb</w:t>
      </w:r>
      <w:r w:rsidR="00054A6B" w:rsidRPr="00B038D9">
        <w:rPr>
          <w:rFonts w:ascii="Arial" w:hAnsi="Arial" w:cs="Arial"/>
          <w:szCs w:val="32"/>
          <w:lang w:val="cy-GB"/>
        </w:rPr>
        <w:t>,</w:t>
      </w:r>
    </w:p>
    <w:p w14:paraId="6890DDB6" w14:textId="77777777" w:rsidR="00B36BE6" w:rsidRPr="00B038D9" w:rsidRDefault="00B36BE6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63D92ED1" w14:textId="5230D88A" w:rsidR="00E77962" w:rsidRPr="00B038D9" w:rsidRDefault="00845C1C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 xml:space="preserve">Mae Noson Tân Gwyllt </w:t>
      </w:r>
      <w:r w:rsidR="00E77962" w:rsidRPr="00B038D9">
        <w:rPr>
          <w:rFonts w:ascii="Arial" w:hAnsi="Arial" w:cs="Arial"/>
          <w:szCs w:val="32"/>
          <w:lang w:val="cy-GB"/>
        </w:rPr>
        <w:t>wedi bod</w:t>
      </w:r>
      <w:r w:rsidRPr="00B038D9">
        <w:rPr>
          <w:rFonts w:ascii="Arial" w:hAnsi="Arial" w:cs="Arial"/>
          <w:szCs w:val="32"/>
          <w:lang w:val="cy-GB"/>
        </w:rPr>
        <w:t xml:space="preserve"> ac</w:t>
      </w:r>
      <w:r w:rsidR="00E77962" w:rsidRPr="00B038D9">
        <w:rPr>
          <w:rFonts w:ascii="Arial" w:hAnsi="Arial" w:cs="Arial"/>
          <w:szCs w:val="32"/>
          <w:lang w:val="cy-GB"/>
        </w:rPr>
        <w:t xml:space="preserve"> mae'r Nadolig yn </w:t>
      </w:r>
      <w:r w:rsidRPr="00B038D9">
        <w:rPr>
          <w:rFonts w:ascii="Arial" w:hAnsi="Arial" w:cs="Arial"/>
          <w:szCs w:val="32"/>
          <w:lang w:val="cy-GB"/>
        </w:rPr>
        <w:t>prysur agosáu</w:t>
      </w:r>
      <w:r w:rsidR="00E77962" w:rsidRPr="00B038D9">
        <w:rPr>
          <w:rFonts w:ascii="Arial" w:hAnsi="Arial" w:cs="Arial"/>
          <w:szCs w:val="32"/>
          <w:lang w:val="cy-GB"/>
        </w:rPr>
        <w:t>, ydych chi wedi dechrau eich siopa Nadolig</w:t>
      </w:r>
      <w:r w:rsidRPr="00B038D9">
        <w:rPr>
          <w:rFonts w:ascii="Arial" w:hAnsi="Arial" w:cs="Arial"/>
          <w:szCs w:val="32"/>
          <w:lang w:val="cy-GB"/>
        </w:rPr>
        <w:t xml:space="preserve"> eto</w:t>
      </w:r>
      <w:r w:rsidR="00E77962" w:rsidRPr="00B038D9">
        <w:rPr>
          <w:rFonts w:ascii="Arial" w:hAnsi="Arial" w:cs="Arial"/>
          <w:szCs w:val="32"/>
          <w:lang w:val="cy-GB"/>
        </w:rPr>
        <w:t xml:space="preserve">? Pa arogleuon sy'n eich atgoffa </w:t>
      </w:r>
      <w:r w:rsidRPr="00B038D9">
        <w:rPr>
          <w:rFonts w:ascii="Arial" w:hAnsi="Arial" w:cs="Arial"/>
          <w:szCs w:val="32"/>
          <w:lang w:val="cy-GB"/>
        </w:rPr>
        <w:t xml:space="preserve">chi </w:t>
      </w:r>
      <w:r w:rsidR="00E77962" w:rsidRPr="00B038D9">
        <w:rPr>
          <w:rFonts w:ascii="Arial" w:hAnsi="Arial" w:cs="Arial"/>
          <w:szCs w:val="32"/>
          <w:lang w:val="cy-GB"/>
        </w:rPr>
        <w:t>o'r Nadolig</w:t>
      </w:r>
      <w:r w:rsidRPr="00B038D9">
        <w:rPr>
          <w:rFonts w:ascii="Arial" w:hAnsi="Arial" w:cs="Arial"/>
          <w:szCs w:val="32"/>
          <w:lang w:val="cy-GB"/>
        </w:rPr>
        <w:t>?</w:t>
      </w:r>
      <w:r w:rsidR="00E77962" w:rsidRPr="00B038D9">
        <w:rPr>
          <w:rFonts w:ascii="Arial" w:hAnsi="Arial" w:cs="Arial"/>
          <w:szCs w:val="32"/>
          <w:lang w:val="cy-GB"/>
        </w:rPr>
        <w:t xml:space="preserve"> </w:t>
      </w:r>
      <w:r w:rsidRPr="00B038D9">
        <w:rPr>
          <w:rFonts w:ascii="Arial" w:hAnsi="Arial" w:cs="Arial"/>
          <w:szCs w:val="32"/>
          <w:lang w:val="cy-GB"/>
        </w:rPr>
        <w:t>D</w:t>
      </w:r>
      <w:r w:rsidR="00E77962" w:rsidRPr="00B038D9">
        <w:rPr>
          <w:rFonts w:ascii="Arial" w:hAnsi="Arial" w:cs="Arial"/>
          <w:szCs w:val="32"/>
          <w:lang w:val="cy-GB"/>
        </w:rPr>
        <w:t xml:space="preserve">yma rai </w:t>
      </w:r>
      <w:r w:rsidRPr="00B038D9">
        <w:rPr>
          <w:rFonts w:ascii="Arial" w:hAnsi="Arial" w:cs="Arial"/>
          <w:szCs w:val="32"/>
          <w:lang w:val="cy-GB"/>
        </w:rPr>
        <w:t>i mi.</w:t>
      </w:r>
      <w:r w:rsidR="00E77962" w:rsidRPr="00B038D9">
        <w:rPr>
          <w:rFonts w:ascii="Arial" w:hAnsi="Arial" w:cs="Arial"/>
          <w:szCs w:val="32"/>
          <w:lang w:val="cy-GB"/>
        </w:rPr>
        <w:t xml:space="preserve"> Gwin cynnes, sinamon, pinwydd, oren, </w:t>
      </w:r>
      <w:r w:rsidRPr="00B038D9">
        <w:rPr>
          <w:rFonts w:ascii="Arial" w:hAnsi="Arial" w:cs="Arial"/>
          <w:szCs w:val="32"/>
          <w:lang w:val="cy-GB"/>
        </w:rPr>
        <w:t>clof</w:t>
      </w:r>
      <w:r w:rsidR="00E77962" w:rsidRPr="00B038D9">
        <w:rPr>
          <w:rFonts w:ascii="Arial" w:hAnsi="Arial" w:cs="Arial"/>
          <w:szCs w:val="32"/>
          <w:lang w:val="cy-GB"/>
        </w:rPr>
        <w:t>, bara sinsir, rhosmari a theim.</w:t>
      </w:r>
    </w:p>
    <w:p w14:paraId="64EC91C7" w14:textId="77777777" w:rsidR="00B36BE6" w:rsidRPr="00B038D9" w:rsidRDefault="00B36BE6" w:rsidP="00B36BE6">
      <w:pPr>
        <w:spacing w:before="0" w:after="0" w:line="240" w:lineRule="auto"/>
        <w:rPr>
          <w:rFonts w:ascii="Arial" w:hAnsi="Arial" w:cs="Arial"/>
          <w:b/>
          <w:bCs/>
          <w:szCs w:val="32"/>
          <w:lang w:val="cy-GB"/>
        </w:rPr>
      </w:pPr>
    </w:p>
    <w:p w14:paraId="12FB7BDB" w14:textId="4E58A236" w:rsidR="00E77962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40"/>
          <w:lang w:val="cy-GB"/>
        </w:rPr>
      </w:pPr>
      <w:r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 xml:space="preserve">Diweddariad Cyfarfodydd </w:t>
      </w:r>
      <w:r w:rsidR="00A01BDB"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 xml:space="preserve">y </w:t>
      </w:r>
      <w:r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>Gr</w:t>
      </w:r>
      <w:r w:rsidR="00A01BDB"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>w</w:t>
      </w:r>
      <w:r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>p</w:t>
      </w:r>
      <w:r w:rsidR="00A01BDB"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>iau</w:t>
      </w:r>
      <w:r w:rsidRPr="00B038D9">
        <w:rPr>
          <w:rFonts w:ascii="Arial" w:hAnsi="Arial" w:cs="Arial"/>
          <w:b/>
          <w:bCs/>
          <w:color w:val="000000"/>
          <w:sz w:val="40"/>
          <w:szCs w:val="40"/>
          <w:lang w:val="cy-GB"/>
        </w:rPr>
        <w:t xml:space="preserve"> Macwlaidd</w:t>
      </w:r>
    </w:p>
    <w:p w14:paraId="6186BFA9" w14:textId="77777777" w:rsidR="00B36BE6" w:rsidRPr="00B038D9" w:rsidRDefault="00B36BE6" w:rsidP="00B36B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</w:p>
    <w:p w14:paraId="54CB305D" w14:textId="23B0403F" w:rsidR="00E77962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cy-GB"/>
        </w:rPr>
      </w:pP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Mae ein grwpiau </w:t>
      </w:r>
      <w:r w:rsidR="00A01BDB" w:rsidRPr="00B038D9">
        <w:rPr>
          <w:rFonts w:ascii="Arial" w:hAnsi="Arial" w:cs="Arial"/>
          <w:color w:val="000000"/>
          <w:sz w:val="32"/>
          <w:szCs w:val="32"/>
          <w:lang w:val="cy-GB"/>
        </w:rPr>
        <w:t>ni’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>n darparu gwybodaeth a chefnogaeth i'r rhai sydd â chlefyd macwlaidd, eu teulu a'u ffrindiau. Mae pob un yn lle croesawgar</w:t>
      </w:r>
      <w:r w:rsidR="00A01BDB" w:rsidRPr="00B038D9">
        <w:rPr>
          <w:rFonts w:ascii="Arial" w:hAnsi="Arial" w:cs="Arial"/>
          <w:color w:val="000000"/>
          <w:sz w:val="32"/>
          <w:szCs w:val="32"/>
          <w:lang w:val="cy-GB"/>
        </w:rPr>
        <w:t>, llawn cysur,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 i ddysgu am y </w:t>
      </w:r>
      <w:r w:rsidR="00252D01" w:rsidRPr="00B038D9">
        <w:rPr>
          <w:rFonts w:ascii="Arial" w:hAnsi="Arial" w:cs="Arial"/>
          <w:color w:val="000000"/>
          <w:sz w:val="32"/>
          <w:szCs w:val="32"/>
          <w:lang w:val="cy-GB"/>
        </w:rPr>
        <w:t>gefnogaeth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 sydd ar gael, </w:t>
      </w:r>
      <w:r w:rsidR="00252D01" w:rsidRPr="00B038D9">
        <w:rPr>
          <w:rFonts w:ascii="Arial" w:hAnsi="Arial" w:cs="Arial"/>
          <w:color w:val="000000"/>
          <w:sz w:val="32"/>
          <w:szCs w:val="32"/>
          <w:lang w:val="cy-GB"/>
        </w:rPr>
        <w:t>meithrin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 eich hyder, a deall eich clefyd macwlaidd eich hun yn well. Ac, wrth gwrs, mae’n gyfle i wneud ffrindiau newydd sy’n deall yn iawn sut beth yw coll</w:t>
      </w:r>
      <w:r w:rsidR="00156F39" w:rsidRPr="00B038D9">
        <w:rPr>
          <w:rFonts w:ascii="Arial" w:hAnsi="Arial" w:cs="Arial"/>
          <w:color w:val="000000"/>
          <w:sz w:val="32"/>
          <w:szCs w:val="32"/>
          <w:lang w:val="cy-GB"/>
        </w:rPr>
        <w:t>ed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 golwg.</w:t>
      </w:r>
    </w:p>
    <w:p w14:paraId="120B3548" w14:textId="4F21DB4C" w:rsidR="00E77962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cy-GB"/>
        </w:rPr>
      </w:pP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Sylwch fod rhai o'n grwpiau lleol </w:t>
      </w:r>
      <w:r w:rsidR="00D77B99" w:rsidRPr="00B038D9">
        <w:rPr>
          <w:rFonts w:ascii="Arial" w:hAnsi="Arial" w:cs="Arial"/>
          <w:color w:val="000000"/>
          <w:sz w:val="32"/>
          <w:szCs w:val="32"/>
          <w:lang w:val="cy-GB"/>
        </w:rPr>
        <w:t>ni’</w:t>
      </w:r>
      <w:r w:rsidRPr="00B038D9">
        <w:rPr>
          <w:rFonts w:ascii="Arial" w:hAnsi="Arial" w:cs="Arial"/>
          <w:color w:val="000000"/>
          <w:sz w:val="32"/>
          <w:szCs w:val="32"/>
          <w:lang w:val="cy-GB"/>
        </w:rPr>
        <w:t>n cyfarfod dros y ffôn tra bo rhai yn cyfarfod wyneb yn wyneb. I ymuno â grŵp, neu gadarnhau a yw grŵp penodol yn cyfarfod wyneb yn wyneb neu dros y ffôn, cysylltwch â:</w:t>
      </w:r>
    </w:p>
    <w:p w14:paraId="3C76FA7E" w14:textId="77777777" w:rsidR="00EE51A6" w:rsidRPr="00B038D9" w:rsidRDefault="00EE51A6" w:rsidP="00B36B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cy-GB"/>
        </w:rPr>
      </w:pPr>
    </w:p>
    <w:p w14:paraId="5307C84C" w14:textId="77777777" w:rsidR="00E77962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cy-GB"/>
        </w:rPr>
      </w:pP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Gogledd Cymru - Marian Williams, Rheolwr Rhanbarthol Gogledd Cymru, </w:t>
      </w:r>
      <w:r w:rsidRPr="00B038D9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07495 054 053.</w:t>
      </w:r>
    </w:p>
    <w:p w14:paraId="7EAF1121" w14:textId="17277CDE" w:rsidR="00EE51A6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De Cymru - Adele Francis, Uwch Reolwr Rhanbarthol De Cymru, </w:t>
      </w:r>
      <w:r w:rsidRPr="00B038D9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07494 468 007.</w:t>
      </w:r>
    </w:p>
    <w:p w14:paraId="35002FF7" w14:textId="77777777" w:rsidR="00E77962" w:rsidRPr="00B038D9" w:rsidRDefault="00E77962" w:rsidP="00B36B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  <w:r w:rsidRPr="00B038D9">
        <w:rPr>
          <w:rFonts w:ascii="Arial" w:hAnsi="Arial" w:cs="Arial"/>
          <w:color w:val="000000"/>
          <w:sz w:val="32"/>
          <w:szCs w:val="32"/>
          <w:lang w:val="cy-GB"/>
        </w:rPr>
        <w:t xml:space="preserve">Llinell Gyngor a Gwybodaeth y Gymdeithas Facwlaidd - </w:t>
      </w:r>
      <w:r w:rsidRPr="00B038D9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0300 3030 111.</w:t>
      </w:r>
    </w:p>
    <w:p w14:paraId="26F5C7BB" w14:textId="77777777" w:rsidR="00B67099" w:rsidRPr="00B038D9" w:rsidRDefault="00B67099" w:rsidP="00B36B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cy-GB"/>
        </w:rPr>
      </w:pPr>
    </w:p>
    <w:p w14:paraId="0DA9989A" w14:textId="7DBF72EB" w:rsidR="00E77962" w:rsidRPr="00B038D9" w:rsidRDefault="00E77962" w:rsidP="00B36BE6">
      <w:pPr>
        <w:spacing w:before="0" w:after="0" w:line="240" w:lineRule="auto"/>
        <w:rPr>
          <w:rFonts w:ascii="Arial" w:hAnsi="Arial" w:cs="Arial"/>
          <w:b/>
          <w:bCs/>
          <w:sz w:val="36"/>
          <w:szCs w:val="36"/>
          <w:lang w:val="cy-GB"/>
        </w:rPr>
      </w:pPr>
      <w:r w:rsidRPr="00B038D9">
        <w:rPr>
          <w:rFonts w:ascii="Arial" w:hAnsi="Arial" w:cs="Arial"/>
          <w:b/>
          <w:bCs/>
          <w:sz w:val="36"/>
          <w:szCs w:val="36"/>
          <w:lang w:val="cy-GB"/>
        </w:rPr>
        <w:t>Galwad Grŵp C</w:t>
      </w:r>
      <w:r w:rsidR="00285D54" w:rsidRPr="00B038D9">
        <w:rPr>
          <w:rFonts w:ascii="Arial" w:hAnsi="Arial" w:cs="Arial"/>
          <w:b/>
          <w:bCs/>
          <w:sz w:val="36"/>
          <w:szCs w:val="36"/>
          <w:lang w:val="cy-GB"/>
        </w:rPr>
        <w:t xml:space="preserve">efnogi Dros y </w:t>
      </w:r>
      <w:r w:rsidRPr="00B038D9">
        <w:rPr>
          <w:rFonts w:ascii="Arial" w:hAnsi="Arial" w:cs="Arial"/>
          <w:b/>
          <w:bCs/>
          <w:sz w:val="36"/>
          <w:szCs w:val="36"/>
          <w:lang w:val="cy-GB"/>
        </w:rPr>
        <w:t>Ffôn Macwlaidd Cymru Gyfan</w:t>
      </w:r>
    </w:p>
    <w:p w14:paraId="087B7F3C" w14:textId="77777777" w:rsidR="00B67099" w:rsidRPr="00B038D9" w:rsidRDefault="00B67099" w:rsidP="00B36BE6">
      <w:pPr>
        <w:spacing w:before="0" w:after="0" w:line="240" w:lineRule="auto"/>
        <w:rPr>
          <w:rFonts w:ascii="Arial" w:hAnsi="Arial" w:cs="Arial"/>
          <w:b/>
          <w:bCs/>
          <w:szCs w:val="32"/>
          <w:lang w:val="cy-GB"/>
        </w:rPr>
      </w:pPr>
    </w:p>
    <w:p w14:paraId="3E4FF41B" w14:textId="56DA99DC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>Gan fod mwyafrif y grwpiau yng Nghymru wedi ailddechrau cyfarfodydd wyneb yn wyneb</w:t>
      </w:r>
      <w:r w:rsidR="002C4204" w:rsidRPr="00B038D9">
        <w:rPr>
          <w:rFonts w:ascii="Arial" w:hAnsi="Arial" w:cs="Arial"/>
          <w:szCs w:val="32"/>
          <w:lang w:val="cy-GB"/>
        </w:rPr>
        <w:t xml:space="preserve"> bellach</w:t>
      </w:r>
      <w:r w:rsidRPr="00B038D9">
        <w:rPr>
          <w:rFonts w:ascii="Arial" w:hAnsi="Arial" w:cs="Arial"/>
          <w:szCs w:val="32"/>
          <w:lang w:val="cy-GB"/>
        </w:rPr>
        <w:t>, rydy</w:t>
      </w:r>
      <w:r w:rsidR="002C4204" w:rsidRPr="00B038D9">
        <w:rPr>
          <w:rFonts w:ascii="Arial" w:hAnsi="Arial" w:cs="Arial"/>
          <w:szCs w:val="32"/>
          <w:lang w:val="cy-GB"/>
        </w:rPr>
        <w:t>n ni</w:t>
      </w:r>
      <w:r w:rsidRPr="00B038D9">
        <w:rPr>
          <w:rFonts w:ascii="Arial" w:hAnsi="Arial" w:cs="Arial"/>
          <w:szCs w:val="32"/>
          <w:lang w:val="cy-GB"/>
        </w:rPr>
        <w:t xml:space="preserve"> wedi sefydlu pedair galwad ffôn Cymru Gyfan wythnosol i helpu'r rhai na allant ddod i gyfarfodydd wyneb yn wyneb.</w:t>
      </w:r>
    </w:p>
    <w:p w14:paraId="3837D391" w14:textId="77777777" w:rsidR="00A75D3B" w:rsidRPr="00B038D9" w:rsidRDefault="00A75D3B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1C549770" w14:textId="331F7191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>Bydd y rhain yn digwydd ar:</w:t>
      </w:r>
    </w:p>
    <w:p w14:paraId="5CB4D19F" w14:textId="77777777" w:rsidR="00A75D3B" w:rsidRPr="00B038D9" w:rsidRDefault="00A75D3B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74425F2D" w14:textId="50BC23C3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 xml:space="preserve">Dydd Mercher cyntaf y mis 11am – 12pm – Saesneg </w:t>
      </w:r>
      <w:r w:rsidR="002C4204" w:rsidRPr="00B038D9">
        <w:rPr>
          <w:rFonts w:ascii="Arial" w:hAnsi="Arial" w:cs="Arial"/>
          <w:szCs w:val="32"/>
          <w:lang w:val="cy-GB"/>
        </w:rPr>
        <w:t xml:space="preserve"> </w:t>
      </w:r>
    </w:p>
    <w:p w14:paraId="314A4A18" w14:textId="77777777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>Ail ddydd Mercher y mis 2pm – 3pm - Cymraeg</w:t>
      </w:r>
    </w:p>
    <w:p w14:paraId="0A09413B" w14:textId="7ED77F27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lastRenderedPageBreak/>
        <w:t xml:space="preserve">Trydydd dydd Mercher y mis 2pm – 3pm – Saesneg </w:t>
      </w:r>
      <w:r w:rsidR="002C4204" w:rsidRPr="00B038D9">
        <w:rPr>
          <w:rFonts w:ascii="Arial" w:hAnsi="Arial" w:cs="Arial"/>
          <w:szCs w:val="32"/>
          <w:lang w:val="cy-GB"/>
        </w:rPr>
        <w:t xml:space="preserve"> </w:t>
      </w:r>
    </w:p>
    <w:p w14:paraId="201824FD" w14:textId="2C894DD0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 xml:space="preserve">Pedwerydd dydd Mercher y mis 11am – 12pm – Saesneg </w:t>
      </w:r>
      <w:r w:rsidR="002C4204" w:rsidRPr="00B038D9">
        <w:rPr>
          <w:rFonts w:ascii="Arial" w:hAnsi="Arial" w:cs="Arial"/>
          <w:szCs w:val="32"/>
          <w:lang w:val="cy-GB"/>
        </w:rPr>
        <w:t xml:space="preserve"> </w:t>
      </w:r>
    </w:p>
    <w:p w14:paraId="6BBB8D29" w14:textId="77777777" w:rsidR="00054A6B" w:rsidRPr="00B038D9" w:rsidRDefault="00054A6B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594FCC5C" w14:textId="60064615" w:rsidR="00E77962" w:rsidRPr="00B038D9" w:rsidRDefault="00E77962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  <w:r w:rsidRPr="00B038D9">
        <w:rPr>
          <w:rFonts w:ascii="Arial" w:hAnsi="Arial" w:cs="Arial"/>
          <w:szCs w:val="32"/>
          <w:lang w:val="cy-GB"/>
        </w:rPr>
        <w:t>Bydd y rhain yn cael eu cynnal gan Adele Francis (De</w:t>
      </w:r>
      <w:r w:rsidR="00EF2103" w:rsidRPr="00B038D9">
        <w:rPr>
          <w:rFonts w:ascii="Arial" w:hAnsi="Arial" w:cs="Arial"/>
          <w:szCs w:val="32"/>
          <w:lang w:val="cy-GB"/>
        </w:rPr>
        <w:t xml:space="preserve"> Cymru</w:t>
      </w:r>
      <w:r w:rsidRPr="00B038D9">
        <w:rPr>
          <w:rFonts w:ascii="Arial" w:hAnsi="Arial" w:cs="Arial"/>
          <w:szCs w:val="32"/>
          <w:lang w:val="cy-GB"/>
        </w:rPr>
        <w:t>) a Marian Williams (Gogledd Cymru).</w:t>
      </w:r>
    </w:p>
    <w:p w14:paraId="400C9DB5" w14:textId="77777777" w:rsidR="00B67099" w:rsidRPr="00B038D9" w:rsidRDefault="00B67099" w:rsidP="00B36BE6">
      <w:pPr>
        <w:spacing w:before="0" w:after="0" w:line="240" w:lineRule="auto"/>
        <w:rPr>
          <w:rFonts w:ascii="Arial" w:hAnsi="Arial" w:cs="Arial"/>
          <w:szCs w:val="32"/>
          <w:lang w:val="cy-GB"/>
        </w:rPr>
      </w:pPr>
    </w:p>
    <w:p w14:paraId="41E302E8" w14:textId="7777777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</w:pPr>
      <w:r w:rsidRPr="00B038D9"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  <w:t>Diweddariad Ymchwil</w:t>
      </w:r>
    </w:p>
    <w:p w14:paraId="23446058" w14:textId="77777777" w:rsidR="00B67099" w:rsidRPr="00B038D9" w:rsidRDefault="00B67099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</w:p>
    <w:p w14:paraId="3CF3452A" w14:textId="09FB7CF8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  <w:t>Canf</w:t>
      </w:r>
      <w:r w:rsidR="00D77B99" w:rsidRPr="00B038D9"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  <w:t>o</w:t>
      </w:r>
      <w:r w:rsidRPr="00B038D9"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  <w:t>d bod statinau a chyffuriau diabetes yn lleihau'r risg o ddirywiad macwlaidd sy'n gysylltiedig ag oedran</w:t>
      </w:r>
    </w:p>
    <w:p w14:paraId="076B7858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</w:p>
    <w:p w14:paraId="5BB12FA7" w14:textId="7777777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Gall cyffuriau i reoli diabetes a gostwng colesterol leihau'r risg o ddatblygu dirywiad macwlaidd sy'n gysylltiedig ag oedran (AMD), yn ôl astudiaeth newydd.</w:t>
      </w:r>
    </w:p>
    <w:p w14:paraId="7BEED014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377DF9E0" w14:textId="546BAC1E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Gwelodd yr astudiaeth, a gyhoeddwyd yn y British Journal of Ophthalmology, ymchwilwyr yn casglu gwybodaeth </w:t>
      </w:r>
      <w:r w:rsidR="00FB533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ynghyd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o 14 astudiaeth i asesu a allai cyffuriau i ostwng colesterol, rheoli diabetes, a lleihau llid helpu i leihau'r risg o ddatblygu AMD.</w:t>
      </w:r>
    </w:p>
    <w:p w14:paraId="1B6FBC13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6E7E8E7" w14:textId="1CECB544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Mae ymchwil </w:t>
      </w:r>
      <w:r w:rsidR="00FB533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laenorol wedi dangos canlyniadau cadarnhaol o'r cyffuriau hyn, ond mae'r canfyddiadau wedi bod yn groes i'w gilydd ac yn seiliedig ar niferoedd bach o gyfranogwyr.</w:t>
      </w:r>
    </w:p>
    <w:p w14:paraId="0B8B6D5A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39DEE0A7" w14:textId="7777777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Bu gwyddonwyr yn Ysbyty Athrofaol Bonn yn yr Almaen yn archwilio'r astudiaethau a oedd yn cynnwys bron i 40,000 o bobl o'r DU, Ffrainc, yr Almaen, Gwlad Groeg, Iwerddon, yr Eidal, Norwy, Portiwgal a Rwsia.</w:t>
      </w:r>
    </w:p>
    <w:p w14:paraId="365D2E86" w14:textId="3AF07AE4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Roedd y cyfranogwyr yn yr astudiaethau</w:t>
      </w:r>
      <w:r w:rsidR="00FB533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,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a oedd yn cynnwys tua 9,332 ag AMD, i gyd dros 50 oed ac yn cymryd o leiaf un math o gyffur i: ostwng colesterol – gan gynnwys statinau; rheoli diabetes - gan gynnwys inswlin; i reoli llid </w:t>
      </w:r>
      <w:r w:rsidR="00FB533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–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</w:t>
      </w:r>
      <w:r w:rsidR="00FB533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ac eithrio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steroidau; neu gyffur i drin anhwylderau symud a achosir gan glefyd niwroddirywiol.</w:t>
      </w:r>
    </w:p>
    <w:p w14:paraId="2BC7B637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770AFBD" w14:textId="53194031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Canfu ymchwilwyr fod gan bobl sy'n cymryd cyffuriau i ostwng colesterol 15% yn llai o risg o ddatblygu AMD o gymharu â'r rhai nad oeddent yn cymryd y cyffuriau. Yn y cyfamser, roedd yn ymddangos bod gan bobl sy'n cymryd meddyginiaeth i reoli diabetes 22% yn llai</w:t>
      </w:r>
      <w:r w:rsidR="00D533E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o risg.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Ni chanfuwyd unrhyw gysylltiadau o'r fath ar gyfer y mathau eraill o gyffuriau </w:t>
      </w:r>
      <w:r w:rsidR="00D533E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oedd yn c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</w:t>
      </w:r>
      <w:r w:rsidR="00D533E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el eu cymryd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gan bobl a oedd yn ymwneud â'r astudiaeth.</w:t>
      </w:r>
    </w:p>
    <w:p w14:paraId="4CC8529B" w14:textId="77777777" w:rsidR="00A75D3B" w:rsidRPr="00B038D9" w:rsidRDefault="00A75D3B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3912E26B" w14:textId="08129AC6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lastRenderedPageBreak/>
        <w:t xml:space="preserve">Er bod angen ymchwil </w:t>
      </w:r>
      <w:r w:rsidR="00BF0E2B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p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ellach i a</w:t>
      </w:r>
      <w:r w:rsidR="00BF0E2B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studio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’r canfyddiadau, dywedodd yr awduron: “Mae ein hastudiaeth </w:t>
      </w:r>
      <w:r w:rsidR="00263639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ni’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n nodi cysylltiad</w:t>
      </w:r>
      <w:r w:rsidR="000075B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rhwng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defnydd systemig o LLD (cyffuriau </w:t>
      </w:r>
      <w:r w:rsidR="000075B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lleihau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lipid) a chyffuriau gwrth-ddiabetig </w:t>
      </w:r>
      <w:r w:rsidR="000075B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 llai o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AMD ar draws sawl astudiaeth </w:t>
      </w:r>
      <w:r w:rsidR="000075B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o grwpiau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Ewropeaidd.”</w:t>
      </w:r>
    </w:p>
    <w:p w14:paraId="07C3805B" w14:textId="558B9B89" w:rsidR="002442A3" w:rsidRPr="00B038D9" w:rsidRDefault="002442A3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721FE046" w14:textId="764BBF6F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</w:pPr>
      <w:r w:rsidRPr="00B038D9"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  <w:t>Partneriaeth newydd i gyflymu ymchwil i glefyd macwlaidd</w:t>
      </w:r>
    </w:p>
    <w:p w14:paraId="2C9F9FA8" w14:textId="77777777" w:rsidR="003C1A99" w:rsidRPr="00B038D9" w:rsidRDefault="003C1A99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</w:p>
    <w:p w14:paraId="4BEBC6A1" w14:textId="6FED6FEE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Mae'r sefydliad ymchwil clinigol Ora Inc wedi </w:t>
      </w:r>
      <w:r w:rsidR="00B15BA3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ffurfio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partner</w:t>
      </w:r>
      <w:r w:rsidR="00B15BA3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iaeth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â'r Gymdeithas Facwlaidd</w:t>
      </w:r>
      <w:r w:rsidR="00B15BA3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i gyflymu datblygiad triniaethau newydd ar gyfer clefyd macwlaidd a helpu mwy o gleifion i gymryd rhan mewn treialon clinigol.</w:t>
      </w:r>
    </w:p>
    <w:p w14:paraId="64EB3E00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2F2FE93A" w14:textId="02EC0190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Yn ôl y cwmni byd-eang, dim ond 3% o gleifion yn y DU sy’n cymryd rhan mewn treial clinigol, yn bennaf oherwydd diffyg ymwybyddiaeth a dealltwriaeth o’r broses ymchwil.</w:t>
      </w:r>
    </w:p>
    <w:p w14:paraId="04FFF054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5C132EA2" w14:textId="2138D3F0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Bydd Ora Inc yn gweithio gyda’r Gymdeithas 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acwlaidd i ddeall yn well beth sy’n atal pobl â chlefyd macwlaidd rhag cymryd rhan mewn treialon a chynyddu ymwybyddiaeth o’r cyfleoedd ymchwil clinigol sydd ar gael ledled y DU.</w:t>
      </w:r>
    </w:p>
    <w:p w14:paraId="2766FF69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66F0F183" w14:textId="74FF968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Dywedodd Sally Tucker, is-lywydd Ora E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u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rope, “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D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oes gan bobl 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sydd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â chyflyrau cronig fel dirywiad macwlaidd sych sy'n gysylltiedig ag oedran 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ddim l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lwybrau triniaeth ar hyn o bryd, a heb ymchwil </w:t>
      </w:r>
      <w:r w:rsidR="00BB1C6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linigol, efallai y byddant yn cael eu gadael heb unrhyw allu i reoli eu cyflyrau o ddydd i ddydd.</w:t>
      </w:r>
    </w:p>
    <w:p w14:paraId="6A981276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446E27AD" w14:textId="124E398A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“I’r bobl hyn, gall diffyg triniaeth effeithio ar eu gallu i weithredu mewn bywyd bob dydd.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Rydyn ni’n gwybod b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od diffyg ymwybyddiaeth ac addysg ynghylch ymchwil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linigol ar lefel cleifion ac, ynghyd â’r Gymdeithas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acwlaidd, ein nod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ni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yw newid hyn fel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ein bod yn gallu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deall yn well effaith y clefydau heriol hyn ochr yn ochr â sut gall noddwyr, ymchwilwyr a gweithwyr offthalmig proffesiynol ddarparu opsiynau gofal arloesol a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pha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ratoi llwybr gwell ar gyfer ymchwil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linigol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i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ofal llygaid ledled y DU.”</w:t>
      </w:r>
    </w:p>
    <w:p w14:paraId="244C4360" w14:textId="72F20B9B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Ychwanegodd Geraldine Hoad, rheolwr ymchwil y Gymdeithas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acwlaidd, “Mae cleifion yn chwarae rhan hanfodol mewn ymchwil. Hebddyn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nhw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, ni fyddai triniaethau newydd yn cael eu datblygu ac ni fyddai’r cynnydd rydy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n ni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wedi’i weld hyd yma yn bosibl.</w:t>
      </w:r>
    </w:p>
    <w:p w14:paraId="6771FE20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1CC186D4" w14:textId="5D4582B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“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D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rwy weithio gydag Ora rydyn ni’n gobeithio y gallwn ni annog mwy o gleifion i gymryd rhan yn y treialon </w:t>
      </w:r>
      <w:r w:rsidR="00E12D4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yma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a deall manteision eang bod yn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lastRenderedPageBreak/>
        <w:t xml:space="preserve">rhan o ymchwil.” Os hoffech </w:t>
      </w:r>
      <w:r w:rsidR="002E4B77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chi g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ael rhagor o wybodaeth am y gronfa ddata, cysylltwch â Geraldine Hoad ar </w:t>
      </w:r>
      <w:r w:rsidRPr="00B038D9"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  <w:t>01264 322 419.</w:t>
      </w:r>
    </w:p>
    <w:p w14:paraId="64A3F558" w14:textId="77777777" w:rsidR="00702069" w:rsidRPr="00B038D9" w:rsidRDefault="00702069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</w:pPr>
    </w:p>
    <w:p w14:paraId="2E5EACA6" w14:textId="193A177E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</w:pPr>
      <w:r w:rsidRPr="00B038D9"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  <w:t xml:space="preserve">Gwirfoddoli i'r Gymdeithas </w:t>
      </w:r>
      <w:r w:rsidR="004271C2" w:rsidRPr="00B038D9"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  <w:t>F</w:t>
      </w:r>
      <w:r w:rsidRPr="00B038D9">
        <w:rPr>
          <w:rFonts w:ascii="Arial" w:eastAsia="Times New Roman" w:hAnsi="Arial" w:cs="Arial"/>
          <w:b/>
          <w:bCs/>
          <w:color w:val="000000"/>
          <w:sz w:val="36"/>
          <w:szCs w:val="36"/>
          <w:lang w:val="cy-GB" w:eastAsia="en-GB"/>
        </w:rPr>
        <w:t>acwlaidd</w:t>
      </w:r>
    </w:p>
    <w:p w14:paraId="7273813E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</w:p>
    <w:p w14:paraId="01122597" w14:textId="4A789D9B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Ydych chi wedi dechrau meddwl am eich addunedau Blwyddyn Newydd eto? Beth am wirfoddoli </w:t>
      </w:r>
      <w:r w:rsidR="003314D8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gyda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'r Gymdeithas </w:t>
      </w:r>
      <w:r w:rsidR="003314D8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acwlaidd?</w:t>
      </w:r>
    </w:p>
    <w:p w14:paraId="5B4128B2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3038B7B2" w14:textId="6CADC800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 Gymdeithas 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acwlaidd yw prif elusen y DU sy’n benderfynol o 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fynd ati i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drechu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’r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ofn a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’r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ynysu 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sy’n gysylltiedig â chlef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yd macwlaidd gydag ymchwil o safon 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b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yd, a’r cyngor a’r </w:t>
      </w:r>
      <w:r w:rsidR="00BC6FAF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gefnogaet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h orau. Drwy roi eich amser, byddwch yn ein helpu</w:t>
      </w:r>
      <w:r w:rsidR="00BE7BD9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ni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i gyrraedd y miloedd o bobl sy'n byw gyda chlefyd macwlaidd a cholled golwg yn eich ardal a</w:t>
      </w:r>
      <w:r w:rsidR="00BE7BD9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 yn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darparu c</w:t>
      </w:r>
      <w:r w:rsidR="00BE7BD9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efnogae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th sy'n newid bywydau.</w:t>
      </w:r>
    </w:p>
    <w:p w14:paraId="6ECB3FA3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0AEBF718" w14:textId="570AE948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Ymunwch â'n tîm o wirfoddolwyr a</w:t>
      </w:r>
      <w:r w:rsidR="006C3B1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’n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help</w:t>
      </w:r>
      <w:r w:rsidR="006C3B1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u ni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i wneud gwahaniaeth i filoedd o bobl </w:t>
      </w:r>
      <w:r w:rsidR="006C3B1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sydd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â chlefyd macwlaidd. </w:t>
      </w:r>
      <w:r w:rsidR="006C3B1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Os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allwch chi sbario ychydig oriau neu ddau ddiwrnod yr wythnos, byddwch yn gwneud rhywbeth gwych i helpu pobl </w:t>
      </w:r>
      <w:r w:rsidR="006C3B1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sydd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â chlefyd macwlaidd.</w:t>
      </w:r>
    </w:p>
    <w:p w14:paraId="29A6FF16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19730104" w14:textId="7777777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Mae gan bawb reswm dros wirfoddoli. Efallai eich bod chi'n adnabod rhywun sydd â chlefyd macwlaidd, sy'n cefnogi rhywun annwyl ar hyn o bryd, neu eisiau rhoi rhywbeth yn ôl i gefnogi'ch cymuned. Os ydych chi eisiau ennill profiad neu ddatblygu sgiliau newydd, rydyn ni'n siŵr bod gennym ni rywbeth i chi hefyd.</w:t>
      </w:r>
    </w:p>
    <w:p w14:paraId="130F1A65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3B913462" w14:textId="69854818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Efallai y byddwch </w:t>
      </w:r>
      <w:r w:rsidR="00402C4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chi’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n gweithio'n uniongyrchol gyda'n haelodau o fewn eich cymuned leol neu</w:t>
      </w:r>
      <w:r w:rsidR="00402C4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’n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</w:t>
      </w:r>
      <w:r w:rsidR="00402C41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g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wirfoddoli fel cyfaill ffôn o gysur eich cartref eich hun. Mae’n amser cyffrous i fod yn rhan o’r Gymdeithas </w:t>
      </w:r>
      <w:r w:rsidR="00334B5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F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acwlaidd, felly ymunwch heddiw a byddwch yn </w:t>
      </w:r>
      <w:r w:rsidR="00334B5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cael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croeso cynnes gan ein tîm gwych a’n cymuned wirfoddol.</w:t>
      </w:r>
    </w:p>
    <w:p w14:paraId="175ADE4F" w14:textId="77777777" w:rsidR="00672417" w:rsidRPr="00B038D9" w:rsidRDefault="00672417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4C936559" w14:textId="77777777" w:rsidR="00E77962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Os hoffech chi gael sgwrs am wirfoddoli, rhowch alwad i ni ar 01264 326 622. Lledaenwch y gair, gallai gael cymaint o effaith ar gyfer achos gwerth chweil.</w:t>
      </w:r>
    </w:p>
    <w:p w14:paraId="5F4F6370" w14:textId="77777777" w:rsidR="001B62A5" w:rsidRPr="00B038D9" w:rsidRDefault="001B62A5" w:rsidP="00B36BE6">
      <w:pPr>
        <w:spacing w:before="0" w:after="0" w:line="240" w:lineRule="auto"/>
        <w:rPr>
          <w:rFonts w:ascii="Arial" w:eastAsia="Times New Roman" w:hAnsi="Arial" w:cs="Arial"/>
          <w:color w:val="000000"/>
          <w:szCs w:val="32"/>
          <w:lang w:val="cy-GB" w:eastAsia="en-GB"/>
        </w:rPr>
      </w:pPr>
    </w:p>
    <w:p w14:paraId="598C623D" w14:textId="1E85FA5E" w:rsidR="0092107A" w:rsidRPr="00B038D9" w:rsidRDefault="00E77962" w:rsidP="00B36BE6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</w:pP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Os hoffech </w:t>
      </w:r>
      <w:r w:rsidR="00334B5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chi gael 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r</w:t>
      </w:r>
      <w:r w:rsidR="00334B5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h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agor o wybodaeth am unrhyw un o’r pynciau </w:t>
      </w:r>
      <w:r w:rsidR="00334B5D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sydd wedi’u codi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yn y cylchlythyr, cysylltwch â mi ar </w:t>
      </w:r>
      <w:r w:rsidR="0088096E"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>07495 053054</w:t>
      </w:r>
      <w:r w:rsidRPr="00B038D9">
        <w:rPr>
          <w:rFonts w:ascii="Arial" w:eastAsia="Times New Roman" w:hAnsi="Arial" w:cs="Arial"/>
          <w:color w:val="000000"/>
          <w:szCs w:val="32"/>
          <w:lang w:val="cy-GB" w:eastAsia="en-GB"/>
        </w:rPr>
        <w:t xml:space="preserve"> neu gallwch ffonio’r rhif Cyngor a Gwybodaeth ar</w:t>
      </w:r>
      <w:r w:rsidRPr="00B038D9">
        <w:rPr>
          <w:rFonts w:ascii="Arial" w:eastAsia="Times New Roman" w:hAnsi="Arial" w:cs="Arial"/>
          <w:b/>
          <w:bCs/>
          <w:color w:val="000000"/>
          <w:szCs w:val="32"/>
          <w:lang w:val="cy-GB" w:eastAsia="en-GB"/>
        </w:rPr>
        <w:t xml:space="preserve"> 0300 3030 111.</w:t>
      </w:r>
    </w:p>
    <w:sectPr w:rsidR="0092107A" w:rsidRPr="00B038D9" w:rsidSect="00A75D3B">
      <w:headerReference w:type="default" r:id="rId11"/>
      <w:footerReference w:type="default" r:id="rId12"/>
      <w:headerReference w:type="first" r:id="rId13"/>
      <w:pgSz w:w="11906" w:h="16838"/>
      <w:pgMar w:top="432" w:right="567" w:bottom="488" w:left="567" w:header="0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F777" w14:textId="77777777" w:rsidR="004E14E4" w:rsidRDefault="004E14E4">
      <w:pPr>
        <w:spacing w:before="0" w:after="0" w:line="240" w:lineRule="auto"/>
      </w:pPr>
      <w:r>
        <w:separator/>
      </w:r>
    </w:p>
  </w:endnote>
  <w:endnote w:type="continuationSeparator" w:id="0">
    <w:p w14:paraId="7028C6ED" w14:textId="77777777" w:rsidR="004E14E4" w:rsidRDefault="004E14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Pro">
    <w:altName w:val="Seravek Light"/>
    <w:panose1 w:val="020B06040202020202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Seravek Light"/>
    <w:panose1 w:val="020B0604020202020204"/>
    <w:charset w:val="00"/>
    <w:family w:val="moder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8CD7" w14:textId="77777777" w:rsidR="001D72F0" w:rsidRDefault="00000000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BFD9" w14:textId="77777777" w:rsidR="004E14E4" w:rsidRDefault="004E14E4">
      <w:pPr>
        <w:spacing w:before="0" w:after="0" w:line="240" w:lineRule="auto"/>
      </w:pPr>
      <w:r>
        <w:separator/>
      </w:r>
    </w:p>
  </w:footnote>
  <w:footnote w:type="continuationSeparator" w:id="0">
    <w:p w14:paraId="71C57D2C" w14:textId="77777777" w:rsidR="004E14E4" w:rsidRDefault="004E14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DF0" w14:textId="77777777" w:rsidR="001D72F0" w:rsidRPr="00757875" w:rsidRDefault="00000000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822" w14:textId="77777777" w:rsidR="001D72F0" w:rsidRDefault="00000000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C3"/>
    <w:multiLevelType w:val="hybridMultilevel"/>
    <w:tmpl w:val="F79A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0E40"/>
    <w:multiLevelType w:val="hybridMultilevel"/>
    <w:tmpl w:val="173A8EB4"/>
    <w:lvl w:ilvl="0" w:tplc="AF445122">
      <w:numFmt w:val="bullet"/>
      <w:lvlText w:val="•"/>
      <w:lvlJc w:val="left"/>
      <w:pPr>
        <w:ind w:left="720" w:hanging="360"/>
      </w:pPr>
      <w:rPr>
        <w:rFonts w:ascii="FS Me Pro" w:eastAsiaTheme="minorHAnsi" w:hAnsi="FS Me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38C"/>
    <w:multiLevelType w:val="multilevel"/>
    <w:tmpl w:val="2EF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D3E94"/>
    <w:multiLevelType w:val="hybridMultilevel"/>
    <w:tmpl w:val="FE3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48595">
    <w:abstractNumId w:val="1"/>
  </w:num>
  <w:num w:numId="2" w16cid:durableId="1337617346">
    <w:abstractNumId w:val="3"/>
  </w:num>
  <w:num w:numId="3" w16cid:durableId="962030376">
    <w:abstractNumId w:val="4"/>
  </w:num>
  <w:num w:numId="4" w16cid:durableId="867791349">
    <w:abstractNumId w:val="0"/>
  </w:num>
  <w:num w:numId="5" w16cid:durableId="172104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E"/>
    <w:rsid w:val="000075B7"/>
    <w:rsid w:val="00017025"/>
    <w:rsid w:val="000219EE"/>
    <w:rsid w:val="0002568A"/>
    <w:rsid w:val="00054A6B"/>
    <w:rsid w:val="000769FB"/>
    <w:rsid w:val="0008311E"/>
    <w:rsid w:val="000A2FF2"/>
    <w:rsid w:val="000A3506"/>
    <w:rsid w:val="000F02E6"/>
    <w:rsid w:val="000F1AC9"/>
    <w:rsid w:val="00111905"/>
    <w:rsid w:val="00117374"/>
    <w:rsid w:val="001348C8"/>
    <w:rsid w:val="0014167D"/>
    <w:rsid w:val="0014523A"/>
    <w:rsid w:val="00156F39"/>
    <w:rsid w:val="00191355"/>
    <w:rsid w:val="00192198"/>
    <w:rsid w:val="00192A34"/>
    <w:rsid w:val="001A1EDB"/>
    <w:rsid w:val="001B06C7"/>
    <w:rsid w:val="001B577A"/>
    <w:rsid w:val="001B62A5"/>
    <w:rsid w:val="001D1A0B"/>
    <w:rsid w:val="001D593A"/>
    <w:rsid w:val="001F0D7F"/>
    <w:rsid w:val="0020467C"/>
    <w:rsid w:val="0023266D"/>
    <w:rsid w:val="00243697"/>
    <w:rsid w:val="002442A3"/>
    <w:rsid w:val="00252D01"/>
    <w:rsid w:val="00261921"/>
    <w:rsid w:val="00263639"/>
    <w:rsid w:val="00285D54"/>
    <w:rsid w:val="002A0F96"/>
    <w:rsid w:val="002C4204"/>
    <w:rsid w:val="002D7430"/>
    <w:rsid w:val="002E06BE"/>
    <w:rsid w:val="002E4B77"/>
    <w:rsid w:val="00301B9E"/>
    <w:rsid w:val="003201B2"/>
    <w:rsid w:val="00330ACD"/>
    <w:rsid w:val="003314D8"/>
    <w:rsid w:val="00334B5D"/>
    <w:rsid w:val="003426A9"/>
    <w:rsid w:val="003B54DE"/>
    <w:rsid w:val="003C1A99"/>
    <w:rsid w:val="00402C41"/>
    <w:rsid w:val="004271C2"/>
    <w:rsid w:val="00433EFB"/>
    <w:rsid w:val="00445AA5"/>
    <w:rsid w:val="00484297"/>
    <w:rsid w:val="004B2C15"/>
    <w:rsid w:val="004B6360"/>
    <w:rsid w:val="004D610A"/>
    <w:rsid w:val="004E14E4"/>
    <w:rsid w:val="004E252F"/>
    <w:rsid w:val="004F2BD7"/>
    <w:rsid w:val="00560A7B"/>
    <w:rsid w:val="0056202A"/>
    <w:rsid w:val="00570ED4"/>
    <w:rsid w:val="005A1535"/>
    <w:rsid w:val="005B1BDF"/>
    <w:rsid w:val="005F611C"/>
    <w:rsid w:val="00614C8B"/>
    <w:rsid w:val="0062578D"/>
    <w:rsid w:val="0062682E"/>
    <w:rsid w:val="006354EC"/>
    <w:rsid w:val="0064237E"/>
    <w:rsid w:val="00643CFB"/>
    <w:rsid w:val="00650F8D"/>
    <w:rsid w:val="00663123"/>
    <w:rsid w:val="006674BB"/>
    <w:rsid w:val="00672417"/>
    <w:rsid w:val="00677634"/>
    <w:rsid w:val="00684A14"/>
    <w:rsid w:val="006A3C54"/>
    <w:rsid w:val="006B266A"/>
    <w:rsid w:val="006C3B11"/>
    <w:rsid w:val="006D60B2"/>
    <w:rsid w:val="006E5625"/>
    <w:rsid w:val="00702069"/>
    <w:rsid w:val="00722F7D"/>
    <w:rsid w:val="00725E9E"/>
    <w:rsid w:val="00726C86"/>
    <w:rsid w:val="00750025"/>
    <w:rsid w:val="00756BC3"/>
    <w:rsid w:val="00770844"/>
    <w:rsid w:val="00790758"/>
    <w:rsid w:val="00793003"/>
    <w:rsid w:val="007A25A1"/>
    <w:rsid w:val="007A4EA8"/>
    <w:rsid w:val="007C173B"/>
    <w:rsid w:val="007F2AF5"/>
    <w:rsid w:val="00802545"/>
    <w:rsid w:val="008163C0"/>
    <w:rsid w:val="00837F05"/>
    <w:rsid w:val="00845C1C"/>
    <w:rsid w:val="0085097E"/>
    <w:rsid w:val="008539FE"/>
    <w:rsid w:val="0088096E"/>
    <w:rsid w:val="0088350D"/>
    <w:rsid w:val="00895429"/>
    <w:rsid w:val="008B23FD"/>
    <w:rsid w:val="008B5C50"/>
    <w:rsid w:val="008F04B7"/>
    <w:rsid w:val="00910E30"/>
    <w:rsid w:val="00911D69"/>
    <w:rsid w:val="009170F7"/>
    <w:rsid w:val="0092107A"/>
    <w:rsid w:val="00921A16"/>
    <w:rsid w:val="00944F9E"/>
    <w:rsid w:val="00946841"/>
    <w:rsid w:val="00963375"/>
    <w:rsid w:val="00987A3D"/>
    <w:rsid w:val="009B37E4"/>
    <w:rsid w:val="009B3DF2"/>
    <w:rsid w:val="00A01BDB"/>
    <w:rsid w:val="00A12D44"/>
    <w:rsid w:val="00A32CC2"/>
    <w:rsid w:val="00A650E3"/>
    <w:rsid w:val="00A75D3B"/>
    <w:rsid w:val="00AC3ABA"/>
    <w:rsid w:val="00AC754D"/>
    <w:rsid w:val="00AD3A3F"/>
    <w:rsid w:val="00AD64E6"/>
    <w:rsid w:val="00AD7A93"/>
    <w:rsid w:val="00AE4533"/>
    <w:rsid w:val="00B019A6"/>
    <w:rsid w:val="00B038D9"/>
    <w:rsid w:val="00B15BA3"/>
    <w:rsid w:val="00B25EF0"/>
    <w:rsid w:val="00B36BE6"/>
    <w:rsid w:val="00B42AAD"/>
    <w:rsid w:val="00B510C1"/>
    <w:rsid w:val="00B539AA"/>
    <w:rsid w:val="00B67099"/>
    <w:rsid w:val="00B75075"/>
    <w:rsid w:val="00B85C98"/>
    <w:rsid w:val="00B97228"/>
    <w:rsid w:val="00BA0654"/>
    <w:rsid w:val="00BA3B27"/>
    <w:rsid w:val="00BA47DA"/>
    <w:rsid w:val="00BB1C6F"/>
    <w:rsid w:val="00BC6FAF"/>
    <w:rsid w:val="00BE7BD9"/>
    <w:rsid w:val="00BF0011"/>
    <w:rsid w:val="00BF0E2B"/>
    <w:rsid w:val="00BF1AB1"/>
    <w:rsid w:val="00BF40C2"/>
    <w:rsid w:val="00BF6218"/>
    <w:rsid w:val="00C152EC"/>
    <w:rsid w:val="00C32BDC"/>
    <w:rsid w:val="00C678F6"/>
    <w:rsid w:val="00C72453"/>
    <w:rsid w:val="00CA3DC7"/>
    <w:rsid w:val="00CA59DF"/>
    <w:rsid w:val="00CD06E1"/>
    <w:rsid w:val="00CE620D"/>
    <w:rsid w:val="00CF4E3E"/>
    <w:rsid w:val="00D03258"/>
    <w:rsid w:val="00D06D87"/>
    <w:rsid w:val="00D533ED"/>
    <w:rsid w:val="00D610FF"/>
    <w:rsid w:val="00D65812"/>
    <w:rsid w:val="00D76DC7"/>
    <w:rsid w:val="00D77B99"/>
    <w:rsid w:val="00D820A6"/>
    <w:rsid w:val="00DA1B4B"/>
    <w:rsid w:val="00DB3978"/>
    <w:rsid w:val="00DD38C6"/>
    <w:rsid w:val="00DD5E5F"/>
    <w:rsid w:val="00E05D35"/>
    <w:rsid w:val="00E10763"/>
    <w:rsid w:val="00E12D47"/>
    <w:rsid w:val="00E2623E"/>
    <w:rsid w:val="00E46627"/>
    <w:rsid w:val="00E47403"/>
    <w:rsid w:val="00E47CFA"/>
    <w:rsid w:val="00E5270B"/>
    <w:rsid w:val="00E57B4B"/>
    <w:rsid w:val="00E753E0"/>
    <w:rsid w:val="00E77962"/>
    <w:rsid w:val="00E91876"/>
    <w:rsid w:val="00E935F0"/>
    <w:rsid w:val="00EA6741"/>
    <w:rsid w:val="00EB0D3C"/>
    <w:rsid w:val="00EC4AD4"/>
    <w:rsid w:val="00EE43BB"/>
    <w:rsid w:val="00EE51A6"/>
    <w:rsid w:val="00EF04E5"/>
    <w:rsid w:val="00EF2103"/>
    <w:rsid w:val="00EF49DA"/>
    <w:rsid w:val="00F0699D"/>
    <w:rsid w:val="00F536D3"/>
    <w:rsid w:val="00F6591D"/>
    <w:rsid w:val="00F7524C"/>
    <w:rsid w:val="00FB533D"/>
    <w:rsid w:val="00FC2924"/>
    <w:rsid w:val="00FC3F29"/>
    <w:rsid w:val="00FC4882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A8AE"/>
  <w15:chartTrackingRefBased/>
  <w15:docId w15:val="{7F751568-48C9-4B03-880B-B44305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EC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7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593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4A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6B"/>
    <w:rPr>
      <w:rFonts w:ascii="FS Me Pro" w:hAnsi="FS Me Pro"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097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7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30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994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588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86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4EDDBAEDA9D499B9F6383B73A6704" ma:contentTypeVersion="13" ma:contentTypeDescription="Create a new document." ma:contentTypeScope="" ma:versionID="cd60ab603896cd9ae25e607ef49c5b79">
  <xsd:schema xmlns:xsd="http://www.w3.org/2001/XMLSchema" xmlns:xs="http://www.w3.org/2001/XMLSchema" xmlns:p="http://schemas.microsoft.com/office/2006/metadata/properties" xmlns:ns2="32f0c94a-819f-4270-be54-8f20d12c5f78" xmlns:ns3="9f514e85-246f-41a1-b936-c863447846eb" targetNamespace="http://schemas.microsoft.com/office/2006/metadata/properties" ma:root="true" ma:fieldsID="1c1c367f38902388d4368d8265748633" ns2:_="" ns3:_="">
    <xsd:import namespace="32f0c94a-819f-4270-be54-8f20d12c5f78"/>
    <xsd:import namespace="9f514e85-246f-41a1-b936-c86344784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c94a-819f-4270-be54-8f20d12c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dfab7ff-493e-4f05-914a-34e092f24bb1}" ma:internalName="TaxCatchAll" ma:showField="CatchAllData" ma:web="32f0c94a-819f-4270-be54-8f20d12c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4e85-246f-41a1-b936-c86344784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b117e7-6f4a-42cd-b5da-bc305b27d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514e85-246f-41a1-b936-c863447846eb">
      <Terms xmlns="http://schemas.microsoft.com/office/infopath/2007/PartnerControls"/>
    </lcf76f155ced4ddcb4097134ff3c332f>
    <TaxCatchAll xmlns="32f0c94a-819f-4270-be54-8f20d12c5f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6AAB9-BB53-45A9-B05C-6DBA9310B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c94a-819f-4270-be54-8f20d12c5f78"/>
    <ds:schemaRef ds:uri="9f514e85-246f-41a1-b936-c8634478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D2EEF-2ECC-4B2A-991F-34739E8118A6}">
  <ds:schemaRefs>
    <ds:schemaRef ds:uri="http://schemas.microsoft.com/office/2006/metadata/properties"/>
    <ds:schemaRef ds:uri="http://schemas.microsoft.com/office/infopath/2007/PartnerControls"/>
    <ds:schemaRef ds:uri="9f514e85-246f-41a1-b936-c863447846eb"/>
    <ds:schemaRef ds:uri="32f0c94a-819f-4270-be54-8f20d12c5f78"/>
  </ds:schemaRefs>
</ds:datastoreItem>
</file>

<file path=customXml/itemProps3.xml><?xml version="1.0" encoding="utf-8"?>
<ds:datastoreItem xmlns:ds="http://schemas.openxmlformats.org/officeDocument/2006/customXml" ds:itemID="{B7B94268-FE14-478C-9DFD-49CB62ABC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Williams</dc:creator>
  <cp:keywords/>
  <dc:description/>
  <cp:lastModifiedBy>Rebecca Phillips</cp:lastModifiedBy>
  <cp:revision>17</cp:revision>
  <cp:lastPrinted>2022-11-29T13:57:00Z</cp:lastPrinted>
  <dcterms:created xsi:type="dcterms:W3CDTF">2022-11-28T15:05:00Z</dcterms:created>
  <dcterms:modified xsi:type="dcterms:W3CDTF">2022-11-29T13:57:00Z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0x01010066D4EDDBAEDA9D499B9F6383B73A6704</vt:lpwstr>
  </property>
  <property fmtid="{D5CDD505-2E9C-101B-9397-08002B2CF9AE}" pid="3" name="MediaServiceImageTags">
    <vt:lpwstr/>
  </property>
</Properties>
</file>